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3A" w:rsidRDefault="00867DDE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Обгрунтування</w:t>
      </w:r>
      <w:proofErr w:type="spellEnd"/>
    </w:p>
    <w:p w:rsidR="00867DDE" w:rsidRDefault="00867DDE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541B">
        <w:rPr>
          <w:rFonts w:ascii="Times New Roman" w:hAnsi="Times New Roman"/>
          <w:b/>
          <w:sz w:val="28"/>
          <w:szCs w:val="28"/>
        </w:rPr>
        <w:t>розміру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бюджетного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, </w:t>
      </w:r>
    </w:p>
    <w:p w:rsidR="00867DDE" w:rsidRPr="007A541B" w:rsidRDefault="00867DDE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541B">
        <w:rPr>
          <w:rFonts w:ascii="Times New Roman" w:hAnsi="Times New Roman"/>
          <w:b/>
          <w:sz w:val="28"/>
          <w:szCs w:val="28"/>
        </w:rPr>
        <w:t>очікуваної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предмета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закупі</w:t>
      </w:r>
      <w:proofErr w:type="gramStart"/>
      <w:r w:rsidRPr="007A541B">
        <w:rPr>
          <w:rFonts w:ascii="Times New Roman" w:hAnsi="Times New Roman"/>
          <w:b/>
          <w:sz w:val="28"/>
          <w:szCs w:val="28"/>
        </w:rPr>
        <w:t>вл</w:t>
      </w:r>
      <w:proofErr w:type="gramEnd"/>
      <w:r w:rsidRPr="007A541B">
        <w:rPr>
          <w:rFonts w:ascii="Times New Roman" w:hAnsi="Times New Roman"/>
          <w:b/>
          <w:sz w:val="28"/>
          <w:szCs w:val="28"/>
        </w:rPr>
        <w:t>і</w:t>
      </w:r>
      <w:proofErr w:type="spellEnd"/>
    </w:p>
    <w:p w:rsidR="00867DDE" w:rsidRDefault="00867DDE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</w:t>
      </w:r>
      <w:proofErr w:type="spellStart"/>
      <w:r w:rsidRPr="007A541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до пункту </w:t>
      </w:r>
      <w:bookmarkStart w:id="0" w:name="_Hlk94703984"/>
      <w:r w:rsidRPr="007A541B">
        <w:rPr>
          <w:rFonts w:ascii="Times New Roman" w:hAnsi="Times New Roman"/>
          <w:sz w:val="28"/>
          <w:szCs w:val="28"/>
        </w:rPr>
        <w:t>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7B35">
        <w:rPr>
          <w:rFonts w:ascii="Times New Roman" w:hAnsi="Times New Roman"/>
          <w:sz w:val="28"/>
          <w:szCs w:val="28"/>
        </w:rPr>
        <w:t xml:space="preserve">Постанови </w:t>
      </w:r>
      <w:proofErr w:type="spellStart"/>
      <w:r w:rsidRPr="00E67B35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Міні</w:t>
      </w:r>
      <w:proofErr w:type="gramStart"/>
      <w:r w:rsidRPr="00E67B35">
        <w:rPr>
          <w:rFonts w:ascii="Times New Roman" w:hAnsi="Times New Roman"/>
          <w:sz w:val="28"/>
          <w:szCs w:val="28"/>
        </w:rPr>
        <w:t>стр</w:t>
      </w:r>
      <w:proofErr w:type="gramEnd"/>
      <w:r w:rsidRPr="00E67B35">
        <w:rPr>
          <w:rFonts w:ascii="Times New Roman" w:hAnsi="Times New Roman"/>
          <w:sz w:val="28"/>
          <w:szCs w:val="28"/>
        </w:rPr>
        <w:t>ів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від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E67B35">
        <w:rPr>
          <w:rFonts w:ascii="Times New Roman" w:hAnsi="Times New Roman"/>
          <w:sz w:val="28"/>
          <w:szCs w:val="28"/>
        </w:rPr>
        <w:t>жовтня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2016р</w:t>
      </w:r>
      <w:r>
        <w:rPr>
          <w:rFonts w:ascii="Times New Roman" w:hAnsi="Times New Roman"/>
          <w:sz w:val="28"/>
          <w:szCs w:val="28"/>
        </w:rPr>
        <w:t>. №710</w:t>
      </w:r>
      <w:r w:rsidRPr="007A541B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7A541B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коштів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» </w:t>
      </w:r>
      <w:bookmarkEnd w:id="0"/>
      <w:r w:rsidRPr="007A541B">
        <w:rPr>
          <w:rFonts w:ascii="Times New Roman" w:hAnsi="Times New Roman"/>
          <w:sz w:val="28"/>
          <w:szCs w:val="28"/>
        </w:rPr>
        <w:t>(</w:t>
      </w:r>
      <w:proofErr w:type="spellStart"/>
      <w:r w:rsidRPr="007A541B">
        <w:rPr>
          <w:rFonts w:ascii="Times New Roman" w:hAnsi="Times New Roman"/>
          <w:sz w:val="28"/>
          <w:szCs w:val="28"/>
        </w:rPr>
        <w:t>зі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змінами</w:t>
      </w:r>
      <w:proofErr w:type="spellEnd"/>
      <w:r w:rsidRPr="007A541B">
        <w:rPr>
          <w:rFonts w:ascii="Times New Roman" w:hAnsi="Times New Roman"/>
          <w:sz w:val="28"/>
          <w:szCs w:val="28"/>
        </w:rPr>
        <w:t>))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528"/>
        <w:gridCol w:w="7087"/>
      </w:tblGrid>
      <w:tr w:rsidR="00867DDE" w:rsidRPr="00B22825" w:rsidTr="00E675B3">
        <w:tc>
          <w:tcPr>
            <w:tcW w:w="591" w:type="dxa"/>
            <w:shd w:val="clear" w:color="auto" w:fill="auto"/>
            <w:vAlign w:val="center"/>
          </w:tcPr>
          <w:p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B22825" w:rsidRDefault="00867DDE" w:rsidP="00E675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825">
              <w:rPr>
                <w:rFonts w:ascii="Times New Roman" w:hAnsi="Times New Roman"/>
                <w:b/>
                <w:sz w:val="24"/>
                <w:szCs w:val="24"/>
              </w:rPr>
              <w:t>Замовник</w:t>
            </w:r>
            <w:proofErr w:type="spellEnd"/>
            <w:r w:rsidRPr="00B228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2B36DB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інформаційної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комунікацій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громадськістю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Чернігівської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обласної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адміністрації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далі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Замовник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DDE" w:rsidRPr="006C7BD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, 14000, м.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Чернігів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>. Шевченка,7</w:t>
            </w:r>
          </w:p>
        </w:tc>
      </w:tr>
      <w:tr w:rsidR="00867DDE" w:rsidRPr="00B22825" w:rsidTr="00E675B3">
        <w:trPr>
          <w:trHeight w:val="783"/>
        </w:trPr>
        <w:tc>
          <w:tcPr>
            <w:tcW w:w="591" w:type="dxa"/>
            <w:shd w:val="clear" w:color="auto" w:fill="auto"/>
            <w:vAlign w:val="center"/>
          </w:tcPr>
          <w:p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B22825" w:rsidRDefault="00867DDE" w:rsidP="00B6575B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825">
              <w:rPr>
                <w:rFonts w:ascii="Times New Roman" w:hAnsi="Times New Roman"/>
                <w:b/>
                <w:sz w:val="24"/>
                <w:szCs w:val="24"/>
              </w:rPr>
              <w:t>Назв</w:t>
            </w:r>
            <w:proofErr w:type="spellEnd"/>
            <w:r w:rsidR="00B657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22825">
              <w:rPr>
                <w:rFonts w:ascii="Times New Roman" w:hAnsi="Times New Roman"/>
                <w:b/>
                <w:sz w:val="24"/>
                <w:szCs w:val="24"/>
              </w:rPr>
              <w:t xml:space="preserve">предмета </w:t>
            </w:r>
            <w:proofErr w:type="spellStart"/>
            <w:r w:rsidRPr="00B22825">
              <w:rPr>
                <w:rFonts w:ascii="Times New Roman" w:hAnsi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67DDE" w:rsidRPr="001116F8" w:rsidRDefault="007B77E3" w:rsidP="007B77E3">
            <w:pPr>
              <w:pStyle w:val="a3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друкована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продукці</w:t>
            </w:r>
            <w:proofErr w:type="gramStart"/>
            <w:r w:rsidRPr="007B77E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B77E3">
              <w:rPr>
                <w:rFonts w:ascii="Times New Roman" w:hAnsi="Times New Roman"/>
                <w:sz w:val="24"/>
                <w:szCs w:val="24"/>
              </w:rPr>
              <w:t>постери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білбордів,постери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сітілайтів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інша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друкована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продукція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банери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флаєри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листівки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плакати,тощо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(за потреби) код ДК 021:2015 «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Єдиний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закупівельний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словник» – 22900000-9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друкована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продукція</w:t>
            </w:r>
            <w:proofErr w:type="spellEnd"/>
            <w:r w:rsidRPr="007B7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7E3">
              <w:rPr>
                <w:rFonts w:ascii="Times New Roman" w:hAnsi="Times New Roman"/>
                <w:sz w:val="24"/>
                <w:szCs w:val="24"/>
              </w:rPr>
              <w:t>різна</w:t>
            </w:r>
            <w:proofErr w:type="spellEnd"/>
          </w:p>
        </w:tc>
      </w:tr>
      <w:tr w:rsidR="00867DDE" w:rsidRPr="00B22825" w:rsidTr="00E675B3">
        <w:tc>
          <w:tcPr>
            <w:tcW w:w="591" w:type="dxa"/>
            <w:shd w:val="clear" w:color="auto" w:fill="auto"/>
            <w:vAlign w:val="center"/>
          </w:tcPr>
          <w:p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B22825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2825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22825">
              <w:rPr>
                <w:rFonts w:ascii="Times New Roman" w:hAnsi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867DDE" w:rsidRDefault="00867DDE" w:rsidP="00867DD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Відкриті торги з особливостями</w:t>
            </w:r>
          </w:p>
        </w:tc>
      </w:tr>
      <w:tr w:rsidR="00867DDE" w:rsidRPr="006F73D5" w:rsidTr="00E675B3">
        <w:trPr>
          <w:trHeight w:val="1408"/>
        </w:trPr>
        <w:tc>
          <w:tcPr>
            <w:tcW w:w="591" w:type="dxa"/>
            <w:shd w:val="clear" w:color="auto" w:fill="auto"/>
            <w:vAlign w:val="center"/>
          </w:tcPr>
          <w:p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B22825" w:rsidRDefault="00867DDE" w:rsidP="00867DDE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B55E8A" w:rsidRDefault="00867DDE" w:rsidP="00867D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Закупівля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Міні</w:t>
            </w:r>
            <w:proofErr w:type="gramStart"/>
            <w:r w:rsidRPr="007D0F9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7D0F97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жовтня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2022 р. N 1178 " Про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особливостей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публічних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товарів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замовників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передбачених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Законом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публічні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", на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правового режиму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воєнного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днів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припинення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скасування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867DDE" w:rsidRPr="00B22825" w:rsidTr="00E675B3">
        <w:tc>
          <w:tcPr>
            <w:tcW w:w="591" w:type="dxa"/>
            <w:shd w:val="clear" w:color="auto" w:fill="auto"/>
            <w:vAlign w:val="center"/>
          </w:tcPr>
          <w:p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B22825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7B77E3" w:rsidRDefault="00867DDE" w:rsidP="007B77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Розмі</w:t>
            </w:r>
            <w:proofErr w:type="gramStart"/>
            <w:r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 врахуванням змін від 18.08.2023 року, внесених до</w:t>
            </w:r>
            <w:r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0EBC" w:rsidRPr="00DE0E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Програми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 2023-2024 роки.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22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КПКВК </w:t>
            </w:r>
            <w:r w:rsidR="00DE0EBC">
              <w:rPr>
                <w:rFonts w:ascii="Times New Roman" w:hAnsi="Times New Roman"/>
                <w:color w:val="000000"/>
                <w:sz w:val="24"/>
                <w:szCs w:val="24"/>
              </w:rPr>
              <w:t>2310180</w:t>
            </w:r>
            <w:r w:rsidR="007B77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 межах</w:t>
            </w:r>
            <w:r w:rsidR="007B77E3"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очікуваних </w:t>
            </w:r>
            <w:proofErr w:type="spellStart"/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асигнувань</w:t>
            </w:r>
            <w:proofErr w:type="spellEnd"/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що будуть </w:t>
            </w:r>
            <w:proofErr w:type="spellStart"/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передбачен</w:t>
            </w:r>
            <w:proofErr w:type="spellEnd"/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кошторисі</w:t>
            </w:r>
            <w:proofErr w:type="spellEnd"/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2023</w:t>
            </w:r>
            <w:r w:rsidR="007B77E3"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77E3"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="007B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B77E3" w:rsidRPr="00B22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DDE" w:rsidRPr="00B22825" w:rsidTr="00E675B3">
        <w:trPr>
          <w:trHeight w:val="747"/>
        </w:trPr>
        <w:tc>
          <w:tcPr>
            <w:tcW w:w="591" w:type="dxa"/>
            <w:shd w:val="clear" w:color="auto" w:fill="auto"/>
            <w:vAlign w:val="center"/>
          </w:tcPr>
          <w:p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B22825" w:rsidRDefault="00867DDE" w:rsidP="0016073A">
            <w:pPr>
              <w:pStyle w:val="a3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6C7BD5" w:rsidRDefault="007B77E3" w:rsidP="0016073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DE0E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  <w:r w:rsidR="00867DDE">
              <w:rPr>
                <w:rFonts w:ascii="Times New Roman" w:hAnsi="Times New Roman"/>
                <w:sz w:val="24"/>
                <w:szCs w:val="24"/>
              </w:rPr>
              <w:t xml:space="preserve">,00  </w:t>
            </w:r>
            <w:r w:rsidR="00867DDE" w:rsidRPr="006C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7DDE" w:rsidRPr="006C7BD5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867DDE" w:rsidRPr="006C7BD5">
              <w:rPr>
                <w:rFonts w:ascii="Times New Roman" w:hAnsi="Times New Roman"/>
                <w:sz w:val="24"/>
                <w:szCs w:val="24"/>
              </w:rPr>
              <w:t>.</w:t>
            </w:r>
            <w:r w:rsidR="001116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="00867DDE">
              <w:rPr>
                <w:rFonts w:ascii="Times New Roman" w:hAnsi="Times New Roman"/>
                <w:sz w:val="24"/>
                <w:szCs w:val="24"/>
              </w:rPr>
              <w:t xml:space="preserve"> ПДВ</w:t>
            </w:r>
          </w:p>
        </w:tc>
      </w:tr>
      <w:tr w:rsidR="00867DDE" w:rsidRPr="00DE0EBC" w:rsidTr="00E675B3">
        <w:tc>
          <w:tcPr>
            <w:tcW w:w="591" w:type="dxa"/>
            <w:shd w:val="clear" w:color="auto" w:fill="auto"/>
            <w:vAlign w:val="center"/>
          </w:tcPr>
          <w:p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B22825" w:rsidRDefault="00867DDE" w:rsidP="0016073A">
            <w:pPr>
              <w:pStyle w:val="a3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DE0EBC" w:rsidRDefault="00867DDE" w:rsidP="007B77E3">
            <w:pPr>
              <w:pStyle w:val="aa"/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B22825">
              <w:rPr>
                <w:color w:val="000000"/>
              </w:rPr>
              <w:t>Очікувана вартість визначена відповідно</w:t>
            </w:r>
            <w:r>
              <w:rPr>
                <w:color w:val="000000"/>
              </w:rPr>
              <w:t xml:space="preserve"> до </w:t>
            </w:r>
            <w:r w:rsidRPr="00B22825">
              <w:rPr>
                <w:color w:val="000000"/>
              </w:rPr>
              <w:t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18.02.2020р. №275 (зі змінами</w:t>
            </w:r>
            <w:r w:rsidRPr="002B36DB">
              <w:rPr>
                <w:color w:val="000000"/>
              </w:rPr>
              <w:t>)</w:t>
            </w:r>
            <w:r>
              <w:rPr>
                <w:color w:val="000000"/>
                <w:shd w:val="clear" w:color="auto" w:fill="FFFFFF"/>
              </w:rPr>
              <w:t xml:space="preserve">на підставі </w:t>
            </w:r>
            <w:r w:rsidR="007B77E3">
              <w:rPr>
                <w:color w:val="000000"/>
                <w:shd w:val="clear" w:color="auto" w:fill="FFFFFF"/>
              </w:rPr>
              <w:t xml:space="preserve">закупівельних цін минулих періодів, </w:t>
            </w:r>
            <w:r w:rsidR="007B77E3" w:rsidRPr="00DE0EBC">
              <w:rPr>
                <w:color w:val="000000"/>
              </w:rPr>
              <w:t xml:space="preserve">шляхом </w:t>
            </w:r>
            <w:r w:rsidR="007B77E3">
              <w:rPr>
                <w:color w:val="000000"/>
              </w:rPr>
              <w:t>к</w:t>
            </w:r>
            <w:r w:rsidR="007B77E3" w:rsidRPr="00DE0EBC">
              <w:rPr>
                <w:color w:val="000000"/>
              </w:rPr>
              <w:t xml:space="preserve">оригування ціни договору попереднього періоду з урахуванням індексу інфляції </w:t>
            </w:r>
            <w:r w:rsidR="007B77E3">
              <w:rPr>
                <w:color w:val="000000"/>
              </w:rPr>
              <w:t>.</w:t>
            </w:r>
            <w:bookmarkStart w:id="1" w:name="_GoBack"/>
            <w:bookmarkEnd w:id="1"/>
          </w:p>
        </w:tc>
      </w:tr>
    </w:tbl>
    <w:p w:rsidR="0016073A" w:rsidRDefault="0016073A" w:rsidP="00EB1F6D">
      <w:pPr>
        <w:pStyle w:val="a3"/>
        <w:ind w:firstLine="0"/>
        <w:rPr>
          <w:rFonts w:ascii="Times New Roman" w:hAnsi="Times New Roman" w:cs="Times New Roman"/>
          <w:lang w:val="uk-UA"/>
        </w:rPr>
      </w:pPr>
    </w:p>
    <w:p w:rsidR="00EB1F6D" w:rsidRPr="00B448F0" w:rsidRDefault="00EB1F6D" w:rsidP="00EB1F6D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відділу взаємодії </w:t>
      </w:r>
    </w:p>
    <w:p w:rsidR="00EB1F6D" w:rsidRPr="00B448F0" w:rsidRDefault="00EB1F6D" w:rsidP="00EB1F6D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 xml:space="preserve">з громадськими об’єднаннями управління </w:t>
      </w:r>
    </w:p>
    <w:p w:rsidR="00EB1F6D" w:rsidRPr="00B448F0" w:rsidRDefault="00EB1F6D" w:rsidP="00EB1F6D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та зв’язків </w:t>
      </w:r>
    </w:p>
    <w:p w:rsidR="00C2494B" w:rsidRPr="00B448F0" w:rsidRDefault="00EB1F6D" w:rsidP="00EB1F6D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 xml:space="preserve">з громадськістю Департаменту інформаційної </w:t>
      </w:r>
    </w:p>
    <w:p w:rsidR="00C2494B" w:rsidRPr="00B448F0" w:rsidRDefault="00EB1F6D" w:rsidP="00EB1F6D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>діяльності та комунікацій</w:t>
      </w:r>
      <w:r w:rsidR="00B657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48F0">
        <w:rPr>
          <w:rFonts w:ascii="Times New Roman" w:hAnsi="Times New Roman" w:cs="Times New Roman"/>
          <w:sz w:val="24"/>
          <w:szCs w:val="24"/>
          <w:lang w:val="uk-UA"/>
        </w:rPr>
        <w:t xml:space="preserve">з громадськістю </w:t>
      </w:r>
    </w:p>
    <w:p w:rsidR="00C2494B" w:rsidRPr="00B448F0" w:rsidRDefault="00EB1F6D" w:rsidP="00EB1F6D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 xml:space="preserve">Чернігівської обласної державної </w:t>
      </w:r>
    </w:p>
    <w:p w:rsidR="00D23072" w:rsidRPr="00B448F0" w:rsidRDefault="00EB1F6D" w:rsidP="00EB1F6D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>адміністрації</w:t>
      </w:r>
      <w:r w:rsidR="00C355A7"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C355A7"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C2494B"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C2494B"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956E37"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0440B8"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0440B8" w:rsidRPr="00B448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DA710E" w:rsidRPr="00B448F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Олена СТАЦЕНКО</w:t>
      </w:r>
    </w:p>
    <w:sectPr w:rsidR="00D23072" w:rsidRPr="00B448F0" w:rsidSect="0016073A">
      <w:type w:val="continuous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3C5"/>
    <w:multiLevelType w:val="multilevel"/>
    <w:tmpl w:val="DBCE0BE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32B1DB2"/>
    <w:multiLevelType w:val="hybridMultilevel"/>
    <w:tmpl w:val="70AE2598"/>
    <w:lvl w:ilvl="0" w:tplc="14E61762">
      <w:start w:val="12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4743775"/>
    <w:multiLevelType w:val="hybridMultilevel"/>
    <w:tmpl w:val="D2F0D5A8"/>
    <w:lvl w:ilvl="0" w:tplc="F92C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1A5D78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C405B2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BB47CC"/>
    <w:multiLevelType w:val="hybridMultilevel"/>
    <w:tmpl w:val="88F48E2C"/>
    <w:lvl w:ilvl="0" w:tplc="DCC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104D3"/>
    <w:multiLevelType w:val="hybridMultilevel"/>
    <w:tmpl w:val="30441128"/>
    <w:lvl w:ilvl="0" w:tplc="316A1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9D219E"/>
    <w:multiLevelType w:val="hybridMultilevel"/>
    <w:tmpl w:val="5ECA0A04"/>
    <w:lvl w:ilvl="0" w:tplc="EC121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6A3C29"/>
    <w:multiLevelType w:val="multilevel"/>
    <w:tmpl w:val="7D8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828"/>
    <w:multiLevelType w:val="hybridMultilevel"/>
    <w:tmpl w:val="19BA4598"/>
    <w:lvl w:ilvl="0" w:tplc="0FFEF268">
      <w:start w:val="3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8F2ADB"/>
    <w:multiLevelType w:val="hybridMultilevel"/>
    <w:tmpl w:val="9D2E663A"/>
    <w:lvl w:ilvl="0" w:tplc="7562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DA4DC4"/>
    <w:multiLevelType w:val="hybridMultilevel"/>
    <w:tmpl w:val="DBD866A0"/>
    <w:lvl w:ilvl="0" w:tplc="4392CCD6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2D6757"/>
    <w:multiLevelType w:val="hybridMultilevel"/>
    <w:tmpl w:val="69600E5A"/>
    <w:lvl w:ilvl="0" w:tplc="D55E2A4E">
      <w:start w:val="1"/>
      <w:numFmt w:val="decimal"/>
      <w:lvlText w:val="%1."/>
      <w:lvlJc w:val="left"/>
      <w:pPr>
        <w:ind w:left="716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301"/>
        </w:tabs>
        <w:ind w:left="193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21"/>
        </w:tabs>
        <w:ind w:left="200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41"/>
        </w:tabs>
        <w:ind w:left="207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461"/>
        </w:tabs>
        <w:ind w:left="214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2181"/>
        </w:tabs>
        <w:ind w:left="221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2901"/>
        </w:tabs>
        <w:ind w:left="229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23621"/>
        </w:tabs>
        <w:ind w:left="236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24341"/>
        </w:tabs>
        <w:ind w:left="24341" w:hanging="360"/>
      </w:pPr>
    </w:lvl>
  </w:abstractNum>
  <w:abstractNum w:abstractNumId="13">
    <w:nsid w:val="68BE094B"/>
    <w:multiLevelType w:val="hybridMultilevel"/>
    <w:tmpl w:val="8432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010A1"/>
    <w:multiLevelType w:val="hybridMultilevel"/>
    <w:tmpl w:val="7F1E324E"/>
    <w:lvl w:ilvl="0" w:tplc="885A5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5F23F5"/>
    <w:rsid w:val="00002C3D"/>
    <w:rsid w:val="000078C1"/>
    <w:rsid w:val="000440B8"/>
    <w:rsid w:val="000539F0"/>
    <w:rsid w:val="00055C1F"/>
    <w:rsid w:val="00086E5F"/>
    <w:rsid w:val="000A655F"/>
    <w:rsid w:val="001116F8"/>
    <w:rsid w:val="001566F6"/>
    <w:rsid w:val="0016073A"/>
    <w:rsid w:val="001C0D2D"/>
    <w:rsid w:val="001F18AC"/>
    <w:rsid w:val="00201709"/>
    <w:rsid w:val="00211789"/>
    <w:rsid w:val="00245C77"/>
    <w:rsid w:val="00273679"/>
    <w:rsid w:val="002779FC"/>
    <w:rsid w:val="002D2799"/>
    <w:rsid w:val="003065F9"/>
    <w:rsid w:val="00323708"/>
    <w:rsid w:val="00336BB5"/>
    <w:rsid w:val="00372A75"/>
    <w:rsid w:val="00381307"/>
    <w:rsid w:val="003B429D"/>
    <w:rsid w:val="003E3C4F"/>
    <w:rsid w:val="003E7E11"/>
    <w:rsid w:val="00411A2A"/>
    <w:rsid w:val="004221E6"/>
    <w:rsid w:val="00422D79"/>
    <w:rsid w:val="0043689E"/>
    <w:rsid w:val="00437F9E"/>
    <w:rsid w:val="00470D96"/>
    <w:rsid w:val="0047475B"/>
    <w:rsid w:val="004C730E"/>
    <w:rsid w:val="004E4336"/>
    <w:rsid w:val="004E6631"/>
    <w:rsid w:val="00512048"/>
    <w:rsid w:val="005340E2"/>
    <w:rsid w:val="00554D31"/>
    <w:rsid w:val="005B37D8"/>
    <w:rsid w:val="005F23F5"/>
    <w:rsid w:val="006045BB"/>
    <w:rsid w:val="0060647F"/>
    <w:rsid w:val="00625DBB"/>
    <w:rsid w:val="0063168F"/>
    <w:rsid w:val="00655625"/>
    <w:rsid w:val="0066338F"/>
    <w:rsid w:val="00673943"/>
    <w:rsid w:val="00681B47"/>
    <w:rsid w:val="00697C6A"/>
    <w:rsid w:val="006B4432"/>
    <w:rsid w:val="006B51F7"/>
    <w:rsid w:val="006D74F5"/>
    <w:rsid w:val="007136E7"/>
    <w:rsid w:val="0074181C"/>
    <w:rsid w:val="007B45FC"/>
    <w:rsid w:val="007B77E3"/>
    <w:rsid w:val="007C0726"/>
    <w:rsid w:val="007D7D23"/>
    <w:rsid w:val="00805C21"/>
    <w:rsid w:val="00806DD0"/>
    <w:rsid w:val="00833F08"/>
    <w:rsid w:val="00867DDE"/>
    <w:rsid w:val="00882114"/>
    <w:rsid w:val="00886AFE"/>
    <w:rsid w:val="00896661"/>
    <w:rsid w:val="00897A5D"/>
    <w:rsid w:val="008C1695"/>
    <w:rsid w:val="008C1F4C"/>
    <w:rsid w:val="008D1D47"/>
    <w:rsid w:val="008E49F9"/>
    <w:rsid w:val="008F25A3"/>
    <w:rsid w:val="00937C1B"/>
    <w:rsid w:val="00956E37"/>
    <w:rsid w:val="00963F52"/>
    <w:rsid w:val="00965EEC"/>
    <w:rsid w:val="00971F05"/>
    <w:rsid w:val="00980C41"/>
    <w:rsid w:val="009833A4"/>
    <w:rsid w:val="00985F5D"/>
    <w:rsid w:val="00993884"/>
    <w:rsid w:val="009A1770"/>
    <w:rsid w:val="009B5F61"/>
    <w:rsid w:val="009C6A70"/>
    <w:rsid w:val="009D795C"/>
    <w:rsid w:val="00A001FE"/>
    <w:rsid w:val="00A00DF8"/>
    <w:rsid w:val="00A10E47"/>
    <w:rsid w:val="00A14262"/>
    <w:rsid w:val="00A17367"/>
    <w:rsid w:val="00A51389"/>
    <w:rsid w:val="00A87FA8"/>
    <w:rsid w:val="00AA270B"/>
    <w:rsid w:val="00AB2FA1"/>
    <w:rsid w:val="00AD4194"/>
    <w:rsid w:val="00AE12F7"/>
    <w:rsid w:val="00AF7899"/>
    <w:rsid w:val="00B1187F"/>
    <w:rsid w:val="00B448F0"/>
    <w:rsid w:val="00B5141E"/>
    <w:rsid w:val="00B612ED"/>
    <w:rsid w:val="00B6575B"/>
    <w:rsid w:val="00B84C31"/>
    <w:rsid w:val="00B90A77"/>
    <w:rsid w:val="00B90BE0"/>
    <w:rsid w:val="00B95EBF"/>
    <w:rsid w:val="00BB11FE"/>
    <w:rsid w:val="00BB4531"/>
    <w:rsid w:val="00C032F2"/>
    <w:rsid w:val="00C244F0"/>
    <w:rsid w:val="00C2494B"/>
    <w:rsid w:val="00C33DF0"/>
    <w:rsid w:val="00C355A7"/>
    <w:rsid w:val="00C45A60"/>
    <w:rsid w:val="00C70D29"/>
    <w:rsid w:val="00C81488"/>
    <w:rsid w:val="00C84121"/>
    <w:rsid w:val="00C87174"/>
    <w:rsid w:val="00C92479"/>
    <w:rsid w:val="00CB5407"/>
    <w:rsid w:val="00CC7AEB"/>
    <w:rsid w:val="00CD1ADD"/>
    <w:rsid w:val="00CD2CE3"/>
    <w:rsid w:val="00D23072"/>
    <w:rsid w:val="00D30B4B"/>
    <w:rsid w:val="00D6221F"/>
    <w:rsid w:val="00D65324"/>
    <w:rsid w:val="00D66D62"/>
    <w:rsid w:val="00D84438"/>
    <w:rsid w:val="00DA710E"/>
    <w:rsid w:val="00DC4F23"/>
    <w:rsid w:val="00DE0EBC"/>
    <w:rsid w:val="00DE4979"/>
    <w:rsid w:val="00DF3A51"/>
    <w:rsid w:val="00E02514"/>
    <w:rsid w:val="00E568BA"/>
    <w:rsid w:val="00E65167"/>
    <w:rsid w:val="00E90B26"/>
    <w:rsid w:val="00EB1F6D"/>
    <w:rsid w:val="00EF01D9"/>
    <w:rsid w:val="00F01FEA"/>
    <w:rsid w:val="00F17D39"/>
    <w:rsid w:val="00F36AD7"/>
    <w:rsid w:val="00F46E7A"/>
    <w:rsid w:val="00FA6B57"/>
    <w:rsid w:val="00FD136C"/>
    <w:rsid w:val="00FD1510"/>
    <w:rsid w:val="00FD700D"/>
    <w:rsid w:val="00FE5946"/>
    <w:rsid w:val="00FE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F5"/>
    <w:pPr>
      <w:spacing w:after="0" w:line="240" w:lineRule="auto"/>
      <w:ind w:firstLine="709"/>
      <w:jc w:val="both"/>
    </w:pPr>
    <w:rPr>
      <w:lang w:val="ru-RU"/>
    </w:rPr>
  </w:style>
  <w:style w:type="paragraph" w:styleId="3">
    <w:name w:val="heading 3"/>
    <w:basedOn w:val="a"/>
    <w:next w:val="a"/>
    <w:link w:val="30"/>
    <w:qFormat/>
    <w:rsid w:val="008E49F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AD4194"/>
    <w:pPr>
      <w:keepNext/>
      <w:spacing w:before="240" w:after="60"/>
      <w:ind w:firstLine="0"/>
      <w:jc w:val="left"/>
      <w:outlineLvl w:val="3"/>
    </w:pPr>
    <w:rPr>
      <w:rFonts w:ascii="Times New Roman" w:eastAsia="SimSu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432"/>
    <w:pPr>
      <w:spacing w:after="0" w:line="240" w:lineRule="auto"/>
      <w:ind w:firstLine="709"/>
      <w:jc w:val="both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C45A60"/>
    <w:rPr>
      <w:lang w:val="ru-RU"/>
    </w:rPr>
  </w:style>
  <w:style w:type="character" w:styleId="a5">
    <w:name w:val="Hyperlink"/>
    <w:basedOn w:val="a0"/>
    <w:uiPriority w:val="99"/>
    <w:unhideWhenUsed/>
    <w:rsid w:val="005340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4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5BB"/>
    <w:rPr>
      <w:rFonts w:ascii="Segoe UI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rsid w:val="00AD4194"/>
    <w:rPr>
      <w:rFonts w:ascii="Times New Roman" w:eastAsia="SimSun" w:hAnsi="Times New Roman" w:cs="Times New Roman"/>
      <w:b/>
      <w:bCs/>
      <w:sz w:val="28"/>
      <w:szCs w:val="28"/>
      <w:lang w:eastAsia="uk-UA"/>
    </w:rPr>
  </w:style>
  <w:style w:type="character" w:customStyle="1" w:styleId="a8">
    <w:name w:val="Основний текст_"/>
    <w:link w:val="1"/>
    <w:rsid w:val="005B37D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8"/>
    <w:rsid w:val="005B37D8"/>
    <w:pPr>
      <w:widowControl w:val="0"/>
      <w:shd w:val="clear" w:color="auto" w:fill="FFFFFF"/>
      <w:spacing w:after="300" w:line="317" w:lineRule="exact"/>
      <w:ind w:hanging="1420"/>
      <w:jc w:val="center"/>
    </w:pPr>
    <w:rPr>
      <w:rFonts w:ascii="Times New Roman" w:hAnsi="Times New Roman" w:cs="Times New Roman"/>
      <w:sz w:val="23"/>
      <w:szCs w:val="23"/>
      <w:lang w:val="uk-UA"/>
    </w:rPr>
  </w:style>
  <w:style w:type="paragraph" w:styleId="a9">
    <w:name w:val="List Paragraph"/>
    <w:basedOn w:val="a"/>
    <w:uiPriority w:val="34"/>
    <w:qFormat/>
    <w:rsid w:val="008C1695"/>
    <w:pPr>
      <w:spacing w:after="200" w:line="276" w:lineRule="auto"/>
      <w:ind w:left="720" w:firstLine="0"/>
      <w:contextualSpacing/>
      <w:jc w:val="left"/>
    </w:pPr>
  </w:style>
  <w:style w:type="character" w:customStyle="1" w:styleId="FontStyle11">
    <w:name w:val="Font Style11"/>
    <w:rsid w:val="008C1695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086E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A17367"/>
    <w:rPr>
      <w:i/>
      <w:iCs/>
    </w:rPr>
  </w:style>
  <w:style w:type="character" w:styleId="ac">
    <w:name w:val="Strong"/>
    <w:basedOn w:val="a0"/>
    <w:uiPriority w:val="22"/>
    <w:qFormat/>
    <w:rsid w:val="00A17367"/>
    <w:rPr>
      <w:b/>
      <w:bCs/>
    </w:rPr>
  </w:style>
  <w:style w:type="character" w:customStyle="1" w:styleId="30">
    <w:name w:val="Заголовок 3 Знак"/>
    <w:basedOn w:val="a0"/>
    <w:link w:val="3"/>
    <w:rsid w:val="008E49F9"/>
    <w:rPr>
      <w:rFonts w:ascii="Cambria" w:eastAsia="Times New Roman" w:hAnsi="Cambria" w:cs="Times New Roman"/>
      <w:b/>
      <w:bCs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73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5863-9724-4F94-874B-9B65163B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FinOperator1</dc:creator>
  <cp:lastModifiedBy>PC</cp:lastModifiedBy>
  <cp:revision>4</cp:revision>
  <cp:lastPrinted>2020-11-11T07:48:00Z</cp:lastPrinted>
  <dcterms:created xsi:type="dcterms:W3CDTF">2023-09-08T08:16:00Z</dcterms:created>
  <dcterms:modified xsi:type="dcterms:W3CDTF">2023-09-08T08:23:00Z</dcterms:modified>
</cp:coreProperties>
</file>